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13" w:rsidRPr="00911EB1" w:rsidRDefault="00376413" w:rsidP="0037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tr-TR"/>
        </w:rPr>
      </w:pPr>
      <w:r w:rsidRPr="00911EB1">
        <w:rPr>
          <w:rFonts w:ascii="Times New Roman" w:eastAsia="Times New Roman" w:hAnsi="Times New Roman" w:cs="Times New Roman"/>
          <w:b/>
          <w:sz w:val="72"/>
          <w:szCs w:val="72"/>
          <w:lang w:eastAsia="tr-TR"/>
        </w:rPr>
        <w:t>TARİHÇE</w:t>
      </w:r>
    </w:p>
    <w:p w:rsidR="00C96446" w:rsidRPr="00376413" w:rsidRDefault="00C96446" w:rsidP="00376413">
      <w:pPr>
        <w:spacing w:after="0" w:line="240" w:lineRule="auto"/>
        <w:jc w:val="center"/>
        <w:rPr>
          <w:rFonts w:ascii="Arial" w:eastAsia="Times New Roman" w:hAnsi="Arial" w:cs="Arial"/>
          <w:sz w:val="72"/>
          <w:szCs w:val="72"/>
          <w:lang w:eastAsia="tr-TR"/>
        </w:rPr>
      </w:pPr>
    </w:p>
    <w:p w:rsidR="00376413" w:rsidRDefault="00B77EF2" w:rsidP="003764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72"/>
          <w:szCs w:val="72"/>
          <w:lang w:eastAsia="tr-TR"/>
        </w:rPr>
      </w:pPr>
      <w:r>
        <w:rPr>
          <w:rFonts w:ascii="Arial" w:eastAsia="Times New Roman" w:hAnsi="Arial" w:cs="Arial"/>
          <w:sz w:val="72"/>
          <w:szCs w:val="72"/>
          <w:lang w:eastAsia="tr-TR"/>
        </w:rPr>
        <w:t xml:space="preserve">Okulumuz </w:t>
      </w:r>
      <w:r w:rsidR="0014080E">
        <w:rPr>
          <w:rFonts w:ascii="Arial" w:eastAsia="Times New Roman" w:hAnsi="Arial" w:cs="Arial"/>
          <w:sz w:val="72"/>
          <w:szCs w:val="72"/>
          <w:lang w:eastAsia="tr-TR"/>
        </w:rPr>
        <w:t>Burhaniye Atatürk Sağlık Meslek Lisesi</w:t>
      </w:r>
      <w:r>
        <w:rPr>
          <w:rFonts w:ascii="Arial" w:eastAsia="Times New Roman" w:hAnsi="Arial" w:cs="Arial"/>
          <w:sz w:val="72"/>
          <w:szCs w:val="72"/>
          <w:lang w:eastAsia="tr-TR"/>
        </w:rPr>
        <w:t xml:space="preserve"> adı altında</w:t>
      </w:r>
      <w:r w:rsidR="00376413" w:rsidRPr="00376413">
        <w:rPr>
          <w:rFonts w:ascii="Arial" w:eastAsia="Times New Roman" w:hAnsi="Arial" w:cs="Arial"/>
          <w:sz w:val="72"/>
          <w:szCs w:val="72"/>
          <w:lang w:eastAsia="tr-TR"/>
        </w:rPr>
        <w:t>, 1990 yılında tek katlı Atatürk İlköğretim Okulu binası içinde Sağlık</w:t>
      </w:r>
      <w:r w:rsidR="00376413" w:rsidRPr="00C96446">
        <w:rPr>
          <w:rFonts w:ascii="Arial" w:eastAsia="Times New Roman" w:hAnsi="Arial" w:cs="Arial"/>
          <w:sz w:val="72"/>
          <w:szCs w:val="72"/>
          <w:lang w:eastAsia="tr-TR"/>
        </w:rPr>
        <w:t xml:space="preserve"> </w:t>
      </w:r>
      <w:r w:rsidR="00376413" w:rsidRPr="00376413">
        <w:rPr>
          <w:rFonts w:ascii="Arial" w:eastAsia="Times New Roman" w:hAnsi="Arial" w:cs="Arial"/>
          <w:sz w:val="72"/>
          <w:szCs w:val="72"/>
          <w:lang w:eastAsia="tr-TR"/>
        </w:rPr>
        <w:t>Bakanlığı’na bağlı olarak eğitim öğretime başlamıştır. 1999 yılında bugünkü binasına</w:t>
      </w:r>
      <w:r w:rsidR="00376413" w:rsidRPr="00C96446">
        <w:rPr>
          <w:rFonts w:ascii="Arial" w:eastAsia="Times New Roman" w:hAnsi="Arial" w:cs="Arial"/>
          <w:sz w:val="72"/>
          <w:szCs w:val="72"/>
          <w:lang w:eastAsia="tr-TR"/>
        </w:rPr>
        <w:t xml:space="preserve"> </w:t>
      </w:r>
      <w:r w:rsidR="00376413" w:rsidRPr="00376413">
        <w:rPr>
          <w:rFonts w:ascii="Arial" w:eastAsia="Times New Roman" w:hAnsi="Arial" w:cs="Arial"/>
          <w:sz w:val="72"/>
          <w:szCs w:val="72"/>
          <w:lang w:eastAsia="tr-TR"/>
        </w:rPr>
        <w:t>taşınmıştır. 2006 yılında Sağlık Bakanlığı’ndan Millî Eğitim Bakanlığı’na</w:t>
      </w:r>
      <w:r w:rsidR="00376413" w:rsidRPr="00C96446">
        <w:rPr>
          <w:rFonts w:ascii="Arial" w:eastAsia="Times New Roman" w:hAnsi="Arial" w:cs="Arial"/>
          <w:sz w:val="72"/>
          <w:szCs w:val="72"/>
          <w:lang w:eastAsia="tr-TR"/>
        </w:rPr>
        <w:t xml:space="preserve"> </w:t>
      </w:r>
      <w:r w:rsidR="00376413" w:rsidRPr="00376413">
        <w:rPr>
          <w:rFonts w:ascii="Arial" w:eastAsia="Times New Roman" w:hAnsi="Arial" w:cs="Arial"/>
          <w:sz w:val="72"/>
          <w:szCs w:val="72"/>
          <w:lang w:eastAsia="tr-TR"/>
        </w:rPr>
        <w:t>devredilmiştir.</w:t>
      </w:r>
      <w:r w:rsidR="0014080E">
        <w:rPr>
          <w:rFonts w:ascii="Arial" w:eastAsia="Times New Roman" w:hAnsi="Arial" w:cs="Arial"/>
          <w:sz w:val="72"/>
          <w:szCs w:val="72"/>
          <w:lang w:eastAsia="tr-TR"/>
        </w:rPr>
        <w:t xml:space="preserve">2010 yılında Anadolu türüne dönüştürülen okulumuzun adı Burhaniye Atatürk Anadolu Sağlık </w:t>
      </w:r>
      <w:proofErr w:type="gramStart"/>
      <w:r w:rsidR="0014080E">
        <w:rPr>
          <w:rFonts w:ascii="Arial" w:eastAsia="Times New Roman" w:hAnsi="Arial" w:cs="Arial"/>
          <w:sz w:val="72"/>
          <w:szCs w:val="72"/>
          <w:lang w:eastAsia="tr-TR"/>
        </w:rPr>
        <w:t>Meslek lisesi</w:t>
      </w:r>
      <w:proofErr w:type="gramEnd"/>
      <w:r w:rsidR="0014080E">
        <w:rPr>
          <w:rFonts w:ascii="Arial" w:eastAsia="Times New Roman" w:hAnsi="Arial" w:cs="Arial"/>
          <w:sz w:val="72"/>
          <w:szCs w:val="72"/>
          <w:lang w:eastAsia="tr-TR"/>
        </w:rPr>
        <w:t xml:space="preserve"> olarak değişmiştir.</w:t>
      </w:r>
    </w:p>
    <w:p w:rsidR="00B77EF2" w:rsidRPr="00376413" w:rsidRDefault="00B77EF2" w:rsidP="003764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72"/>
          <w:szCs w:val="72"/>
          <w:lang w:eastAsia="tr-TR"/>
        </w:rPr>
      </w:pPr>
    </w:p>
    <w:p w:rsidR="00473C18" w:rsidRDefault="00473C18" w:rsidP="00473C1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72"/>
          <w:szCs w:val="72"/>
          <w:lang w:eastAsia="tr-TR"/>
        </w:rPr>
      </w:pPr>
      <w:r>
        <w:rPr>
          <w:rFonts w:ascii="Arial" w:eastAsia="Times New Roman" w:hAnsi="Arial" w:cs="Arial"/>
          <w:sz w:val="72"/>
          <w:szCs w:val="72"/>
          <w:lang w:eastAsia="tr-TR"/>
        </w:rPr>
        <w:t>Mesleki ve Teknik eğitimde yeniden yapılanma çalışmaları nedeniyle 2014-2015 Öğretim yılından itibaren okulumuzun adı Burhaniye Atatürk Mesleki ve Teknik Anadolu Lisesi olarak değişmiştir.</w:t>
      </w:r>
    </w:p>
    <w:p w:rsidR="00B77EF2" w:rsidRPr="00376413" w:rsidRDefault="00B77EF2" w:rsidP="00473C1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72"/>
          <w:szCs w:val="72"/>
          <w:lang w:eastAsia="tr-TR"/>
        </w:rPr>
      </w:pPr>
    </w:p>
    <w:p w:rsidR="00376413" w:rsidRPr="00C96446" w:rsidRDefault="00800BC3" w:rsidP="00C964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72"/>
          <w:szCs w:val="72"/>
          <w:lang w:eastAsia="tr-TR"/>
        </w:rPr>
      </w:pPr>
      <w:r>
        <w:rPr>
          <w:rFonts w:ascii="Arial" w:eastAsia="Times New Roman" w:hAnsi="Arial" w:cs="Arial"/>
          <w:sz w:val="72"/>
          <w:szCs w:val="72"/>
          <w:lang w:eastAsia="tr-TR"/>
        </w:rPr>
        <w:t>2014-2015 Öğretim Yılından itib</w:t>
      </w:r>
      <w:r w:rsidR="00B77EF2">
        <w:rPr>
          <w:rFonts w:ascii="Arial" w:eastAsia="Times New Roman" w:hAnsi="Arial" w:cs="Arial"/>
          <w:sz w:val="72"/>
          <w:szCs w:val="72"/>
          <w:lang w:eastAsia="tr-TR"/>
        </w:rPr>
        <w:t>aren okulumuza yeni kayıt olan</w:t>
      </w:r>
      <w:r w:rsidR="00B37C32">
        <w:rPr>
          <w:rFonts w:ascii="Arial" w:eastAsia="Times New Roman" w:hAnsi="Arial" w:cs="Arial"/>
          <w:sz w:val="72"/>
          <w:szCs w:val="72"/>
          <w:lang w:eastAsia="tr-TR"/>
        </w:rPr>
        <w:t xml:space="preserve"> öğrenciler </w:t>
      </w:r>
      <w:r w:rsidR="00B77EF2">
        <w:rPr>
          <w:rFonts w:ascii="Arial" w:eastAsia="Times New Roman" w:hAnsi="Arial" w:cs="Arial"/>
          <w:sz w:val="72"/>
          <w:szCs w:val="72"/>
          <w:lang w:eastAsia="tr-TR"/>
        </w:rPr>
        <w:t xml:space="preserve">10. Sınıftan itibaren Sağlık Alanına yerleşecek olup, 11. Sınıftan itibaren </w:t>
      </w:r>
      <w:r w:rsidR="00B37C32">
        <w:rPr>
          <w:rFonts w:ascii="Arial" w:eastAsia="Times New Roman" w:hAnsi="Arial" w:cs="Arial"/>
          <w:sz w:val="72"/>
          <w:szCs w:val="72"/>
          <w:lang w:eastAsia="tr-TR"/>
        </w:rPr>
        <w:t>Hemşire Yardımcılığı, Sağlık Bakım Teknisyenliği ve Ebe Yardımcılığı Bölümlerine yönl</w:t>
      </w:r>
      <w:r w:rsidR="00B77EF2">
        <w:rPr>
          <w:rFonts w:ascii="Arial" w:eastAsia="Times New Roman" w:hAnsi="Arial" w:cs="Arial"/>
          <w:sz w:val="72"/>
          <w:szCs w:val="72"/>
          <w:lang w:eastAsia="tr-TR"/>
        </w:rPr>
        <w:t>endirileceklerdir.</w:t>
      </w:r>
      <w:r w:rsidR="00376413" w:rsidRPr="00C96446">
        <w:rPr>
          <w:rFonts w:ascii="Arial" w:eastAsia="Times New Roman" w:hAnsi="Arial" w:cs="Arial"/>
          <w:sz w:val="72"/>
          <w:szCs w:val="72"/>
          <w:lang w:eastAsia="tr-TR"/>
        </w:rPr>
        <w:tab/>
      </w:r>
    </w:p>
    <w:sectPr w:rsidR="00376413" w:rsidRPr="00C96446" w:rsidSect="005B7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23814" w:code="8"/>
      <w:pgMar w:top="851" w:right="851" w:bottom="851" w:left="851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D32" w:rsidRDefault="00E45D32" w:rsidP="00911EB1">
      <w:pPr>
        <w:spacing w:after="0" w:line="240" w:lineRule="auto"/>
      </w:pPr>
      <w:r>
        <w:separator/>
      </w:r>
    </w:p>
  </w:endnote>
  <w:endnote w:type="continuationSeparator" w:id="0">
    <w:p w:rsidR="00E45D32" w:rsidRDefault="00E45D32" w:rsidP="0091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B1" w:rsidRDefault="00911EB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B1" w:rsidRDefault="00911EB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B1" w:rsidRDefault="00911EB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D32" w:rsidRDefault="00E45D32" w:rsidP="00911EB1">
      <w:pPr>
        <w:spacing w:after="0" w:line="240" w:lineRule="auto"/>
      </w:pPr>
      <w:r>
        <w:separator/>
      </w:r>
    </w:p>
  </w:footnote>
  <w:footnote w:type="continuationSeparator" w:id="0">
    <w:p w:rsidR="00E45D32" w:rsidRDefault="00E45D32" w:rsidP="0091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B1" w:rsidRDefault="00911EB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B1" w:rsidRDefault="00911EB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B1" w:rsidRDefault="00911EB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76413"/>
    <w:rsid w:val="0014080E"/>
    <w:rsid w:val="001D1A5C"/>
    <w:rsid w:val="00313BA8"/>
    <w:rsid w:val="00376413"/>
    <w:rsid w:val="003E44DD"/>
    <w:rsid w:val="00420000"/>
    <w:rsid w:val="00435A15"/>
    <w:rsid w:val="00473C18"/>
    <w:rsid w:val="005B7CC9"/>
    <w:rsid w:val="00783496"/>
    <w:rsid w:val="00800BC3"/>
    <w:rsid w:val="00911EB1"/>
    <w:rsid w:val="00A875F6"/>
    <w:rsid w:val="00B37C32"/>
    <w:rsid w:val="00B77EF2"/>
    <w:rsid w:val="00C338BB"/>
    <w:rsid w:val="00C96446"/>
    <w:rsid w:val="00D55651"/>
    <w:rsid w:val="00E01C1A"/>
    <w:rsid w:val="00E4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5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644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1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11EB1"/>
  </w:style>
  <w:style w:type="paragraph" w:styleId="Altbilgi">
    <w:name w:val="footer"/>
    <w:basedOn w:val="Normal"/>
    <w:link w:val="AltbilgiChar"/>
    <w:uiPriority w:val="99"/>
    <w:semiHidden/>
    <w:unhideWhenUsed/>
    <w:rsid w:val="0091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11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bur.asml@hotmail.com</cp:lastModifiedBy>
  <cp:revision>7</cp:revision>
  <cp:lastPrinted>2014-07-16T13:20:00Z</cp:lastPrinted>
  <dcterms:created xsi:type="dcterms:W3CDTF">2014-03-03T07:31:00Z</dcterms:created>
  <dcterms:modified xsi:type="dcterms:W3CDTF">2015-04-16T12:10:00Z</dcterms:modified>
</cp:coreProperties>
</file>